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28022" w14:textId="77777777" w:rsidR="00232E32" w:rsidRDefault="00232E32" w:rsidP="00232E32">
      <w:pPr>
        <w:tabs>
          <w:tab w:val="right" w:pos="9360"/>
        </w:tabs>
        <w:spacing w:after="0"/>
      </w:pPr>
      <w:r>
        <w:t>Molly Walker</w:t>
      </w:r>
      <w:r>
        <w:tab/>
        <w:t>Approx. 1350 words</w:t>
      </w:r>
    </w:p>
    <w:p w14:paraId="5FEC9AC8" w14:textId="77777777" w:rsidR="00232E32" w:rsidRDefault="00232E32" w:rsidP="00232E32"/>
    <w:p w14:paraId="11733B0E" w14:textId="77777777" w:rsidR="00232E32" w:rsidRDefault="00232E32" w:rsidP="00232E32"/>
    <w:p w14:paraId="6C4BBB0F" w14:textId="77777777" w:rsidR="00232E32" w:rsidRDefault="00232E32" w:rsidP="00232E32"/>
    <w:p w14:paraId="12FACB3E" w14:textId="77777777" w:rsidR="00232E32" w:rsidRDefault="00232E32" w:rsidP="00232E32"/>
    <w:p w14:paraId="3A53C22B" w14:textId="77777777" w:rsidR="00232E32" w:rsidRDefault="00232E32" w:rsidP="00232E32">
      <w:pPr>
        <w:jc w:val="center"/>
      </w:pPr>
      <w:r>
        <w:t>Must Love Cats</w:t>
      </w:r>
    </w:p>
    <w:p w14:paraId="3A4CD1C0" w14:textId="77777777" w:rsidR="00232E32" w:rsidRDefault="00232E32" w:rsidP="00232E32">
      <w:pPr>
        <w:jc w:val="center"/>
      </w:pPr>
      <w:r>
        <w:t>By Molly Walker</w:t>
      </w:r>
    </w:p>
    <w:p w14:paraId="30177C55" w14:textId="77777777" w:rsidR="00232E32" w:rsidRDefault="00232E32" w:rsidP="00232E32">
      <w:pPr>
        <w:spacing w:line="480" w:lineRule="auto"/>
        <w:ind w:firstLine="720"/>
      </w:pPr>
      <w:r>
        <w:t xml:space="preserve">I wonder if you remember our first house. Do you remember having another mom and being dropped off and suddenly, it’s us together? You, crawling along the edges of the room and me, trying not to step there. I wonder if you remember that or if you were more afraid than I was. </w:t>
      </w:r>
    </w:p>
    <w:p w14:paraId="10098A98" w14:textId="77777777" w:rsidR="00232E32" w:rsidRDefault="00232E32" w:rsidP="00232E32">
      <w:pPr>
        <w:spacing w:line="480" w:lineRule="auto"/>
        <w:ind w:firstLine="720"/>
      </w:pPr>
      <w:r>
        <w:t xml:space="preserve">Did you feel abandoned even though that other lady cried and said to me how much she’d miss you? Did it matter that she didn’t come back and never came back and that Michael and I changed your last name to Walbert? Did it feel like we had come in and taken your identity? Given you a new one? Or did you not care? Were you as unaware of yourself as we were of ourselves that first </w:t>
      </w:r>
      <w:proofErr w:type="gramStart"/>
      <w:r>
        <w:t>time</w:t>
      </w:r>
      <w:proofErr w:type="gramEnd"/>
      <w:r>
        <w:t xml:space="preserve"> we took you to the vet and realized that this was a responsibility and that our names were both there on the bill and your microchip certificate? Did you realize you were ours?</w:t>
      </w:r>
    </w:p>
    <w:p w14:paraId="5916A828" w14:textId="77777777" w:rsidR="00232E32" w:rsidRDefault="00232E32" w:rsidP="00232E32">
      <w:pPr>
        <w:spacing w:line="480" w:lineRule="auto"/>
        <w:ind w:firstLine="720"/>
      </w:pPr>
      <w:r>
        <w:t xml:space="preserve">I remember how happy I was that there was so much space for you in that apartment. I loved how big the windows were and how much light poured in. I never thought it was a problem to smoke in the kitchen or under the stove head – not until I noticed the mold in our bedroom or coating the living room walls. I didn’t realize how tiny you were until I felt unable to protect you, and that I didn’t know how. I didn’t think I was making it worse, the mold. But I was </w:t>
      </w:r>
      <w:r>
        <w:lastRenderedPageBreak/>
        <w:t>hurting you and I didn’t stop. I didn’t know how to put you first; you, or Michael, or the concept of family.</w:t>
      </w:r>
    </w:p>
    <w:p w14:paraId="553DF68C" w14:textId="77777777" w:rsidR="00232E32" w:rsidRDefault="00232E32" w:rsidP="00232E32">
      <w:pPr>
        <w:spacing w:line="480" w:lineRule="auto"/>
        <w:ind w:firstLine="720"/>
      </w:pPr>
      <w:r>
        <w:t xml:space="preserve">But I used you as a reason to break us apart and I’m sorry. </w:t>
      </w:r>
    </w:p>
    <w:p w14:paraId="452847E7" w14:textId="77777777" w:rsidR="00232E32" w:rsidRDefault="00232E32" w:rsidP="00232E32">
      <w:pPr>
        <w:spacing w:line="480" w:lineRule="auto"/>
        <w:ind w:firstLine="720"/>
      </w:pPr>
      <w:r>
        <w:t>I don’t think you hated that next apartment even a little bit as much as I did. Do you remember it? The one with the courtyard and the low lights in the kitchen that made you warm and cozy. I remember all the new furniture being small and still, all of it being too big. None of my everything fit and I had always needed space. When I saw you tucked up under that light I thought of all the running and playing you weren’t doing. Do you remember sleeping on Lauren’s bed, which had been my old bed, because I wanted a bigger one? No bed felt right to me in there. But it felt worse with you sleeping in another room. And me expecting things to be otherwise.</w:t>
      </w:r>
    </w:p>
    <w:p w14:paraId="355B4A1A" w14:textId="77777777" w:rsidR="00232E32" w:rsidRDefault="00232E32" w:rsidP="00232E32">
      <w:pPr>
        <w:spacing w:line="480" w:lineRule="auto"/>
        <w:ind w:firstLine="720"/>
      </w:pPr>
      <w:r>
        <w:t xml:space="preserve">When my new bed came, we moved out. I wanted to be better; I wanted our space to be better. I packed up the U-Haul with a couple of guys and left all the tiny, too-big furniture with your daddy and Lauren. You never saw your daddy again. Did you miss him? I know that you were his friend. But I wasn’t thinking that then. I was thinking about what I wanted and that didn’t include anyone’s feelings. When I picked you up to take you there, you clawed at me and peed: on me, in the foyer, on the Swastika tile for peace.  </w:t>
      </w:r>
    </w:p>
    <w:p w14:paraId="0A36917A" w14:textId="77777777" w:rsidR="00232E32" w:rsidRDefault="00232E32" w:rsidP="00232E32">
      <w:pPr>
        <w:spacing w:line="480" w:lineRule="auto"/>
        <w:ind w:firstLine="720"/>
      </w:pPr>
      <w:r>
        <w:t xml:space="preserve">I’m sorry I moved you like that. I could feel you mad, under the seat, wet and snarling. In the new apartment you slept on top of the kitchen cabinets in the warmth of the light that was now far away in a high celling. My bedroom was smaller, but the place was huge. We smoked </w:t>
      </w:r>
      <w:r>
        <w:lastRenderedPageBreak/>
        <w:t xml:space="preserve">cigarettes out the window and you could be safe at the other end of the house. I thought I had done better by you. You fit in tiny boxes and the recycling we didn’t move to the curb. </w:t>
      </w:r>
    </w:p>
    <w:p w14:paraId="6A77BA7A" w14:textId="77777777" w:rsidR="00232E32" w:rsidRDefault="00232E32" w:rsidP="00232E32">
      <w:pPr>
        <w:spacing w:line="480" w:lineRule="auto"/>
        <w:ind w:firstLine="720"/>
      </w:pPr>
      <w:r>
        <w:t xml:space="preserve">Did you like peeing in the shower? Did you like banging open my door? Did you like sitting on anything but the floor? Because you did those things years later and I was better then, at trying, or not seeing the causes. I’m sorry about how dirty everything got. That was all my fault. That was all on me. I’m sorry you had to live in it, for how much it affected your life. </w:t>
      </w:r>
    </w:p>
    <w:p w14:paraId="0E39CD44" w14:textId="77777777" w:rsidR="00232E32" w:rsidRDefault="00232E32" w:rsidP="00232E32">
      <w:pPr>
        <w:spacing w:line="480" w:lineRule="auto"/>
        <w:ind w:firstLine="720"/>
      </w:pPr>
      <w:r>
        <w:t>Do you remember Mackey the Jungle Cat and being king and the lobster you liked so much? Do you remember your first time outside and the other Maine Coon and staring at yourselves in the window? Do you remember egg bowls and Minky Likes It and being on a ship? Do you remember how you’d make the door go *</w:t>
      </w:r>
      <w:proofErr w:type="spellStart"/>
      <w:r w:rsidRPr="008E7D4D">
        <w:rPr>
          <w:i/>
          <w:iCs/>
        </w:rPr>
        <w:t>thunk</w:t>
      </w:r>
      <w:proofErr w:type="spellEnd"/>
      <w:r>
        <w:t xml:space="preserve">* all morning and how much fur you could shed? Do you remember the night before we moved again – dancing? Sitting in </w:t>
      </w:r>
      <w:proofErr w:type="gramStart"/>
      <w:r>
        <w:t>really deep</w:t>
      </w:r>
      <w:proofErr w:type="gramEnd"/>
      <w:r>
        <w:t xml:space="preserve"> boxes, playing fetch? – Lying on my head?</w:t>
      </w:r>
    </w:p>
    <w:p w14:paraId="5A844F3E" w14:textId="77777777" w:rsidR="00232E32" w:rsidRDefault="00232E32" w:rsidP="00232E32">
      <w:pPr>
        <w:spacing w:line="480" w:lineRule="auto"/>
        <w:ind w:firstLine="720"/>
      </w:pPr>
      <w:r>
        <w:t xml:space="preserve">I would have kept you forever. I like to think you know what forever looks like. That that’s why I have Bu, who’s another you to me, but to you she’s another you–a chance at getting you right. </w:t>
      </w:r>
    </w:p>
    <w:p w14:paraId="20E0D771" w14:textId="77777777" w:rsidR="00232E32" w:rsidRDefault="00232E32" w:rsidP="00232E32">
      <w:pPr>
        <w:spacing w:line="480" w:lineRule="auto"/>
        <w:ind w:firstLine="720"/>
      </w:pPr>
      <w:r>
        <w:t xml:space="preserve">I remember sitting on the curb with your cat tower and you in your carrier. I remember holding all your toys and your food and the dishes that were </w:t>
      </w:r>
      <w:proofErr w:type="spellStart"/>
      <w:r>
        <w:t>purrrrrfect</w:t>
      </w:r>
      <w:proofErr w:type="spellEnd"/>
      <w:r>
        <w:t xml:space="preserve">. I wonder if your first mom felt the way I did when she brought you to my place. </w:t>
      </w:r>
    </w:p>
    <w:p w14:paraId="6CB5BC53" w14:textId="77777777" w:rsidR="00232E32" w:rsidRDefault="00232E32" w:rsidP="00232E32">
      <w:pPr>
        <w:spacing w:line="480" w:lineRule="auto"/>
        <w:ind w:firstLine="720"/>
      </w:pPr>
      <w:r>
        <w:t xml:space="preserve">In the Uber, I had my arm around you, your carrier. I had you, I was holding you, and already my heart had fallen out. You made tiny little kitty sounds for such a big, brave kitty. That was our drive the whole way to Westchester. I remember thinking it was temporary and still </w:t>
      </w:r>
      <w:r>
        <w:lastRenderedPageBreak/>
        <w:t xml:space="preserve">sobbing. I took you out of the car and introduced you to your new daddy as “the very best kitty.” I didn’t want him to be your daddy the same way he wasn’t really my uncle. But he opened your carrier and told me to let you explore the space. You were already on the second floor, and I just wanted to follow you and stay with you forever in that house; that house that I didn’t want to be in where I didn’t want you to be, but that was safe and bit and full of better choices. </w:t>
      </w:r>
    </w:p>
    <w:p w14:paraId="1306B7C9" w14:textId="77777777" w:rsidR="00232E32" w:rsidRDefault="00232E32" w:rsidP="00232E32">
      <w:pPr>
        <w:spacing w:line="480" w:lineRule="auto"/>
        <w:ind w:firstLine="720"/>
      </w:pPr>
      <w:r>
        <w:t xml:space="preserve">I handed over your toys, your cat tower, your food and your </w:t>
      </w:r>
      <w:proofErr w:type="spellStart"/>
      <w:r>
        <w:t>purrrfect</w:t>
      </w:r>
      <w:proofErr w:type="spellEnd"/>
      <w:r>
        <w:t xml:space="preserve"> dishes, and said goodbye to you from the door. You had already moved in, the place was so big, maybe it did feel like a jungle.</w:t>
      </w:r>
    </w:p>
    <w:p w14:paraId="03C568A0" w14:textId="77777777" w:rsidR="00232E32" w:rsidRDefault="00232E32" w:rsidP="00232E32">
      <w:pPr>
        <w:spacing w:line="480" w:lineRule="auto"/>
        <w:ind w:firstLine="720"/>
      </w:pPr>
      <w:r>
        <w:t xml:space="preserve">I didn’t think I’d visit you in an apartment that wasn’t ours. Seeing you still playing in the water and defiantly standing on the furniture, you were still Macky. I wish I’d stolen you. But I thought you had years there, and you looked so happy. You were my happiness; you looked happy to me. I wonder if I looked sick to you, if you could see right through me, back in the city with that new daddy. Maybe that’s how you changed me from the inside out, because you got sick in the finite kind of way. That was the last time I saw you, the same way I was on the outside, telling me to change. You’re what we have safe homes and good foods for. You are why we grow up. </w:t>
      </w:r>
    </w:p>
    <w:p w14:paraId="474B63FE" w14:textId="77777777" w:rsidR="00232E32" w:rsidRDefault="00232E32" w:rsidP="00232E32">
      <w:pPr>
        <w:spacing w:line="480" w:lineRule="auto"/>
        <w:ind w:firstLine="720"/>
      </w:pPr>
      <w:r>
        <w:t xml:space="preserve">I’m sorry that I did that after I knew you, that I knew you as a child. There are so many good sunspots here and I keep the litter box clean. You wouldn’t know what to do with all these toys and the water fountain – the prescription diet food. I call the vet when I’m nervous, because there was a time when I slowly and continuously, lost you. Bu’s just above my head, where she most likes to sleep. It’s warm and it’s cozy here, not like under a lamp but like next to </w:t>
      </w:r>
      <w:r>
        <w:lastRenderedPageBreak/>
        <w:t xml:space="preserve">a loved one. I cuddle her all the time. She has a climbing wall, and her favorite toy is a cricket, for which I’m sure you’re to blame. She’s </w:t>
      </w:r>
      <w:proofErr w:type="gramStart"/>
      <w:r>
        <w:t>definitely a</w:t>
      </w:r>
      <w:proofErr w:type="gramEnd"/>
      <w:r>
        <w:t xml:space="preserve"> queen. Of course, you’re always the king, but you helped me grow up, prince charming. </w:t>
      </w:r>
    </w:p>
    <w:p w14:paraId="3247E503" w14:textId="77777777" w:rsidR="00232E32" w:rsidRDefault="00232E32" w:rsidP="00232E32"/>
    <w:p w14:paraId="7EC716CB" w14:textId="77777777" w:rsidR="004F633A" w:rsidRDefault="004F633A"/>
    <w:sectPr w:rsidR="004F63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E32"/>
    <w:rsid w:val="000A03D9"/>
    <w:rsid w:val="00232E32"/>
    <w:rsid w:val="004C4BF5"/>
    <w:rsid w:val="004F633A"/>
    <w:rsid w:val="006326B3"/>
    <w:rsid w:val="00B42C58"/>
    <w:rsid w:val="00C33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DA3327"/>
  <w15:chartTrackingRefBased/>
  <w15:docId w15:val="{4A2E7D02-A6C2-7D4E-80B2-FF08EC705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E32"/>
  </w:style>
  <w:style w:type="paragraph" w:styleId="Heading1">
    <w:name w:val="heading 1"/>
    <w:basedOn w:val="Normal"/>
    <w:next w:val="Normal"/>
    <w:link w:val="Heading1Char"/>
    <w:uiPriority w:val="9"/>
    <w:qFormat/>
    <w:rsid w:val="00232E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32E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32E3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32E3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32E3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32E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2E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2E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2E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E3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32E3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32E3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32E3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32E3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32E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2E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2E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2E32"/>
    <w:rPr>
      <w:rFonts w:eastAsiaTheme="majorEastAsia" w:cstheme="majorBidi"/>
      <w:color w:val="272727" w:themeColor="text1" w:themeTint="D8"/>
    </w:rPr>
  </w:style>
  <w:style w:type="paragraph" w:styleId="Title">
    <w:name w:val="Title"/>
    <w:basedOn w:val="Normal"/>
    <w:next w:val="Normal"/>
    <w:link w:val="TitleChar"/>
    <w:uiPriority w:val="10"/>
    <w:qFormat/>
    <w:rsid w:val="00232E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2E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2E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2E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2E32"/>
    <w:pPr>
      <w:spacing w:before="160"/>
      <w:jc w:val="center"/>
    </w:pPr>
    <w:rPr>
      <w:i/>
      <w:iCs/>
      <w:color w:val="404040" w:themeColor="text1" w:themeTint="BF"/>
    </w:rPr>
  </w:style>
  <w:style w:type="character" w:customStyle="1" w:styleId="QuoteChar">
    <w:name w:val="Quote Char"/>
    <w:basedOn w:val="DefaultParagraphFont"/>
    <w:link w:val="Quote"/>
    <w:uiPriority w:val="29"/>
    <w:rsid w:val="00232E32"/>
    <w:rPr>
      <w:i/>
      <w:iCs/>
      <w:color w:val="404040" w:themeColor="text1" w:themeTint="BF"/>
    </w:rPr>
  </w:style>
  <w:style w:type="paragraph" w:styleId="ListParagraph">
    <w:name w:val="List Paragraph"/>
    <w:basedOn w:val="Normal"/>
    <w:uiPriority w:val="34"/>
    <w:qFormat/>
    <w:rsid w:val="00232E32"/>
    <w:pPr>
      <w:ind w:left="720"/>
      <w:contextualSpacing/>
    </w:pPr>
  </w:style>
  <w:style w:type="character" w:styleId="IntenseEmphasis">
    <w:name w:val="Intense Emphasis"/>
    <w:basedOn w:val="DefaultParagraphFont"/>
    <w:uiPriority w:val="21"/>
    <w:qFormat/>
    <w:rsid w:val="00232E32"/>
    <w:rPr>
      <w:i/>
      <w:iCs/>
      <w:color w:val="2F5496" w:themeColor="accent1" w:themeShade="BF"/>
    </w:rPr>
  </w:style>
  <w:style w:type="paragraph" w:styleId="IntenseQuote">
    <w:name w:val="Intense Quote"/>
    <w:basedOn w:val="Normal"/>
    <w:next w:val="Normal"/>
    <w:link w:val="IntenseQuoteChar"/>
    <w:uiPriority w:val="30"/>
    <w:qFormat/>
    <w:rsid w:val="00232E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32E32"/>
    <w:rPr>
      <w:i/>
      <w:iCs/>
      <w:color w:val="2F5496" w:themeColor="accent1" w:themeShade="BF"/>
    </w:rPr>
  </w:style>
  <w:style w:type="character" w:styleId="IntenseReference">
    <w:name w:val="Intense Reference"/>
    <w:basedOn w:val="DefaultParagraphFont"/>
    <w:uiPriority w:val="32"/>
    <w:qFormat/>
    <w:rsid w:val="00232E32"/>
    <w:rPr>
      <w:b/>
      <w:bCs/>
      <w:smallCaps/>
      <w:color w:val="2F5496" w:themeColor="accent1" w:themeShade="BF"/>
      <w:spacing w:val="5"/>
    </w:rPr>
  </w:style>
  <w:style w:type="character" w:styleId="Hyperlink">
    <w:name w:val="Hyperlink"/>
    <w:basedOn w:val="DefaultParagraphFont"/>
    <w:uiPriority w:val="99"/>
    <w:unhideWhenUsed/>
    <w:rsid w:val="00232E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1016</Words>
  <Characters>5793</Characters>
  <Application>Microsoft Office Word</Application>
  <DocSecurity>0</DocSecurity>
  <Lines>48</Lines>
  <Paragraphs>13</Paragraphs>
  <ScaleCrop>false</ScaleCrop>
  <Company/>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Walker</dc:creator>
  <cp:keywords/>
  <dc:description/>
  <cp:lastModifiedBy>Molly Walker</cp:lastModifiedBy>
  <cp:revision>1</cp:revision>
  <dcterms:created xsi:type="dcterms:W3CDTF">2026-03-17T19:15:00Z</dcterms:created>
  <dcterms:modified xsi:type="dcterms:W3CDTF">2026-03-17T19:15:00Z</dcterms:modified>
</cp:coreProperties>
</file>